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5DA41" w14:textId="24576815" w:rsidR="00462F82" w:rsidRDefault="00462F82" w:rsidP="00462F82">
      <w:pPr>
        <w:pStyle w:val="NormalWeb"/>
        <w:shd w:val="clear" w:color="auto" w:fill="FFFFFF"/>
        <w:spacing w:before="0" w:beforeAutospacing="0" w:after="0" w:afterAutospacing="0"/>
        <w:textAlignment w:val="baseline"/>
        <w:rPr>
          <w:rFonts w:asciiTheme="minorHAnsi" w:hAnsiTheme="minorHAnsi" w:cstheme="minorHAnsi"/>
          <w:color w:val="222222"/>
        </w:rPr>
      </w:pPr>
      <w:r>
        <w:rPr>
          <w:rFonts w:asciiTheme="minorHAnsi" w:hAnsiTheme="minorHAnsi" w:cstheme="minorHAnsi"/>
          <w:color w:val="222222"/>
        </w:rPr>
        <w:t>***FOR RELEASE***</w:t>
      </w:r>
    </w:p>
    <w:p w14:paraId="0B2F0944" w14:textId="77777777" w:rsidR="00462F82" w:rsidRDefault="00462F82" w:rsidP="00462F82">
      <w:pPr>
        <w:pStyle w:val="NormalWeb"/>
        <w:shd w:val="clear" w:color="auto" w:fill="FFFFFF"/>
        <w:spacing w:before="0" w:beforeAutospacing="0" w:after="0" w:afterAutospacing="0"/>
        <w:textAlignment w:val="baseline"/>
        <w:rPr>
          <w:rFonts w:asciiTheme="minorHAnsi" w:hAnsiTheme="minorHAnsi" w:cstheme="minorHAnsi"/>
          <w:color w:val="222222"/>
        </w:rPr>
      </w:pPr>
    </w:p>
    <w:p w14:paraId="1610EEB3" w14:textId="2E1D735C" w:rsidR="00E37E24" w:rsidRDefault="00E37E24" w:rsidP="00462F82">
      <w:pPr>
        <w:pStyle w:val="NormalWeb"/>
        <w:shd w:val="clear" w:color="auto" w:fill="FFFFFF"/>
        <w:spacing w:before="0" w:beforeAutospacing="0" w:after="0" w:afterAutospacing="0"/>
        <w:textAlignment w:val="baseline"/>
        <w:rPr>
          <w:rFonts w:asciiTheme="minorHAnsi" w:hAnsiTheme="minorHAnsi" w:cstheme="minorHAnsi"/>
          <w:color w:val="222222"/>
        </w:rPr>
      </w:pPr>
      <w:r>
        <w:rPr>
          <w:rFonts w:asciiTheme="minorHAnsi" w:hAnsiTheme="minorHAnsi" w:cstheme="minorHAnsi"/>
          <w:color w:val="222222"/>
        </w:rPr>
        <w:t xml:space="preserve">Laguna Live! </w:t>
      </w:r>
      <w:r w:rsidR="00606886">
        <w:rPr>
          <w:rFonts w:asciiTheme="minorHAnsi" w:hAnsiTheme="minorHAnsi" w:cstheme="minorHAnsi"/>
          <w:color w:val="222222"/>
        </w:rPr>
        <w:t>in collaboration with the</w:t>
      </w:r>
      <w:r>
        <w:rPr>
          <w:rFonts w:asciiTheme="minorHAnsi" w:hAnsiTheme="minorHAnsi" w:cstheme="minorHAnsi"/>
          <w:color w:val="222222"/>
        </w:rPr>
        <w:t xml:space="preserve"> Philharmonic Society of Orange County present:</w:t>
      </w:r>
    </w:p>
    <w:p w14:paraId="0EF64DE3" w14:textId="77777777" w:rsidR="00E14E87" w:rsidRDefault="00E14E87" w:rsidP="00462F82">
      <w:pPr>
        <w:pStyle w:val="NormalWeb"/>
        <w:shd w:val="clear" w:color="auto" w:fill="FFFFFF"/>
        <w:spacing w:before="0" w:beforeAutospacing="0" w:after="0" w:afterAutospacing="0"/>
        <w:textAlignment w:val="baseline"/>
        <w:rPr>
          <w:rFonts w:asciiTheme="minorHAnsi" w:hAnsiTheme="minorHAnsi" w:cstheme="minorHAnsi"/>
          <w:color w:val="222222"/>
        </w:rPr>
      </w:pPr>
    </w:p>
    <w:p w14:paraId="72DF871C" w14:textId="41695227" w:rsidR="00E14E87" w:rsidRPr="00D10ED5" w:rsidRDefault="00E14E87" w:rsidP="00462F82">
      <w:pPr>
        <w:pStyle w:val="NormalWeb"/>
        <w:shd w:val="clear" w:color="auto" w:fill="FFFFFF"/>
        <w:spacing w:before="0" w:beforeAutospacing="0" w:after="0" w:afterAutospacing="0"/>
        <w:textAlignment w:val="baseline"/>
        <w:rPr>
          <w:rFonts w:asciiTheme="minorHAnsi" w:hAnsiTheme="minorHAnsi" w:cstheme="minorHAnsi"/>
          <w:b/>
          <w:bCs/>
          <w:color w:val="222222"/>
          <w:sz w:val="28"/>
          <w:szCs w:val="28"/>
        </w:rPr>
      </w:pPr>
      <w:r w:rsidRPr="00D10ED5">
        <w:rPr>
          <w:rFonts w:asciiTheme="minorHAnsi" w:hAnsiTheme="minorHAnsi" w:cstheme="minorHAnsi"/>
          <w:b/>
          <w:bCs/>
          <w:color w:val="222222"/>
          <w:sz w:val="28"/>
          <w:szCs w:val="28"/>
        </w:rPr>
        <w:t xml:space="preserve">Live! </w:t>
      </w:r>
      <w:r w:rsidR="0004241C">
        <w:rPr>
          <w:rFonts w:asciiTheme="minorHAnsi" w:hAnsiTheme="minorHAnsi" w:cstheme="minorHAnsi"/>
          <w:b/>
          <w:bCs/>
          <w:color w:val="222222"/>
          <w:sz w:val="28"/>
          <w:szCs w:val="28"/>
        </w:rPr>
        <w:t>Music Insights:</w:t>
      </w:r>
      <w:r w:rsidR="0004241C" w:rsidRPr="0004241C">
        <w:rPr>
          <w:rFonts w:cstheme="minorHAnsi"/>
          <w:b/>
          <w:bCs/>
          <w:color w:val="030303"/>
        </w:rPr>
        <w:t xml:space="preserve"> </w:t>
      </w:r>
      <w:r w:rsidR="0004241C" w:rsidRPr="0004241C">
        <w:rPr>
          <w:rFonts w:asciiTheme="minorHAnsi" w:hAnsiTheme="minorHAnsi" w:cstheme="minorHAnsi"/>
          <w:b/>
          <w:bCs/>
          <w:color w:val="030303"/>
          <w:sz w:val="28"/>
          <w:szCs w:val="28"/>
        </w:rPr>
        <w:t>Listening to new (Classical) Music</w:t>
      </w:r>
    </w:p>
    <w:p w14:paraId="782C2441" w14:textId="77777777" w:rsidR="0004241C" w:rsidRPr="00D10ED5" w:rsidRDefault="0004241C" w:rsidP="0004241C">
      <w:pPr>
        <w:spacing w:after="0" w:line="360" w:lineRule="atLeast"/>
        <w:rPr>
          <w:rFonts w:eastAsia="Times New Roman" w:cstheme="minorHAnsi"/>
          <w:color w:val="030303"/>
          <w:sz w:val="24"/>
          <w:szCs w:val="24"/>
        </w:rPr>
      </w:pPr>
      <w:r w:rsidRPr="00D10ED5">
        <w:rPr>
          <w:rFonts w:eastAsia="Times New Roman" w:cstheme="minorHAnsi"/>
          <w:b/>
          <w:bCs/>
          <w:color w:val="030303"/>
          <w:sz w:val="24"/>
          <w:szCs w:val="24"/>
        </w:rPr>
        <w:t>Tuesday November 14, 6-7.30pm</w:t>
      </w:r>
    </w:p>
    <w:p w14:paraId="5077D530" w14:textId="36BB3878" w:rsidR="0004241C" w:rsidRPr="00E37E24" w:rsidRDefault="0004241C" w:rsidP="0004241C">
      <w:pPr>
        <w:spacing w:after="0" w:line="360" w:lineRule="atLeast"/>
        <w:rPr>
          <w:rFonts w:cstheme="minorHAnsi"/>
          <w:b/>
          <w:bCs/>
          <w:color w:val="222222"/>
          <w:sz w:val="24"/>
          <w:szCs w:val="24"/>
        </w:rPr>
      </w:pPr>
      <w:r w:rsidRPr="00E37E24">
        <w:rPr>
          <w:rFonts w:eastAsia="Times New Roman" w:cstheme="minorHAnsi"/>
          <w:b/>
          <w:bCs/>
          <w:color w:val="030303"/>
          <w:sz w:val="24"/>
          <w:szCs w:val="24"/>
        </w:rPr>
        <w:t xml:space="preserve">Laguna Beach </w:t>
      </w:r>
      <w:r w:rsidR="00E37E24" w:rsidRPr="00E37E24">
        <w:rPr>
          <w:rFonts w:eastAsia="Times New Roman" w:cstheme="minorHAnsi"/>
          <w:b/>
          <w:bCs/>
          <w:color w:val="030303"/>
          <w:sz w:val="24"/>
          <w:szCs w:val="24"/>
        </w:rPr>
        <w:t>Woman’s</w:t>
      </w:r>
      <w:r w:rsidRPr="00E37E24">
        <w:rPr>
          <w:rFonts w:eastAsia="Times New Roman" w:cstheme="minorHAnsi"/>
          <w:b/>
          <w:bCs/>
          <w:color w:val="030303"/>
          <w:sz w:val="24"/>
          <w:szCs w:val="24"/>
        </w:rPr>
        <w:t xml:space="preserve"> Club, </w:t>
      </w:r>
      <w:r w:rsidRPr="00E37E24">
        <w:rPr>
          <w:rFonts w:cstheme="minorHAnsi"/>
          <w:b/>
          <w:bCs/>
          <w:color w:val="222222"/>
          <w:sz w:val="24"/>
          <w:szCs w:val="24"/>
        </w:rPr>
        <w:t>286 St. Ann’s Drive</w:t>
      </w:r>
    </w:p>
    <w:p w14:paraId="04C8D13E" w14:textId="2C98FD71" w:rsidR="00E37E24" w:rsidRPr="00E37E24" w:rsidRDefault="00E37E24" w:rsidP="0004241C">
      <w:pPr>
        <w:spacing w:after="0" w:line="360" w:lineRule="atLeast"/>
        <w:rPr>
          <w:rFonts w:eastAsia="Times New Roman" w:cstheme="minorHAnsi"/>
          <w:color w:val="030303"/>
          <w:sz w:val="24"/>
          <w:szCs w:val="24"/>
        </w:rPr>
      </w:pPr>
      <w:r w:rsidRPr="00E37E24">
        <w:rPr>
          <w:rFonts w:cstheme="minorHAnsi"/>
          <w:b/>
          <w:bCs/>
          <w:color w:val="222222"/>
          <w:sz w:val="24"/>
          <w:szCs w:val="24"/>
        </w:rPr>
        <w:t>Tickets $15; Free to kids (12 and under) available at lagunalive.org or call 949 715 9713</w:t>
      </w:r>
    </w:p>
    <w:p w14:paraId="0D664E08" w14:textId="77777777" w:rsidR="00B27785" w:rsidRDefault="00B27785" w:rsidP="00462F82">
      <w:pPr>
        <w:pStyle w:val="NormalWeb"/>
        <w:shd w:val="clear" w:color="auto" w:fill="FFFFFF"/>
        <w:spacing w:before="0" w:beforeAutospacing="0" w:after="0" w:afterAutospacing="0"/>
        <w:textAlignment w:val="baseline"/>
        <w:rPr>
          <w:rFonts w:asciiTheme="minorHAnsi" w:hAnsiTheme="minorHAnsi" w:cstheme="minorHAnsi"/>
          <w:color w:val="222222"/>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E37E24" w14:paraId="6E44BCD8" w14:textId="77777777" w:rsidTr="00E37E24">
        <w:trPr>
          <w:tblCellSpacing w:w="0" w:type="dxa"/>
        </w:trPr>
        <w:tc>
          <w:tcPr>
            <w:tcW w:w="0" w:type="auto"/>
            <w:shd w:val="clear" w:color="auto" w:fill="FFFFFF"/>
            <w:vAlign w:val="center"/>
            <w:hideMark/>
          </w:tcPr>
          <w:p w14:paraId="576F9219" w14:textId="30980B16" w:rsidR="00E37E24" w:rsidRPr="00E37E24" w:rsidRDefault="00E37E24">
            <w:pPr>
              <w:pStyle w:val="mf-16"/>
              <w:spacing w:before="0" w:beforeAutospacing="0" w:after="0" w:afterAutospacing="0" w:line="360" w:lineRule="atLeast"/>
              <w:rPr>
                <w:rFonts w:asciiTheme="minorHAnsi" w:hAnsiTheme="minorHAnsi" w:cstheme="minorHAnsi"/>
                <w:color w:val="030303"/>
              </w:rPr>
            </w:pPr>
            <w:r w:rsidRPr="00E37E24">
              <w:rPr>
                <w:rFonts w:asciiTheme="minorHAnsi" w:hAnsiTheme="minorHAnsi" w:cstheme="minorHAnsi"/>
                <w:color w:val="030303"/>
              </w:rPr>
              <w:t>Enhance your appreciation of violin repertoire and contemporary music with an engaging conversation and performance, featuring violinist </w:t>
            </w:r>
            <w:r w:rsidRPr="00E37E24">
              <w:rPr>
                <w:rStyle w:val="mf-161"/>
                <w:rFonts w:asciiTheme="minorHAnsi" w:hAnsiTheme="minorHAnsi" w:cstheme="minorHAnsi"/>
                <w:b/>
                <w:bCs/>
                <w:color w:val="030303"/>
              </w:rPr>
              <w:t>Madalyn Parnas</w:t>
            </w:r>
            <w:r w:rsidRPr="00E37E24">
              <w:rPr>
                <w:rFonts w:asciiTheme="minorHAnsi" w:hAnsiTheme="minorHAnsi" w:cstheme="minorHAnsi"/>
                <w:color w:val="030303"/>
              </w:rPr>
              <w:t xml:space="preserve"> </w:t>
            </w:r>
            <w:r w:rsidRPr="00E37E24">
              <w:rPr>
                <w:rStyle w:val="mf-161"/>
                <w:rFonts w:asciiTheme="minorHAnsi" w:hAnsiTheme="minorHAnsi" w:cstheme="minorHAnsi"/>
                <w:b/>
                <w:bCs/>
                <w:color w:val="030303"/>
              </w:rPr>
              <w:t>Möller</w:t>
            </w:r>
            <w:r w:rsidRPr="00E37E24">
              <w:rPr>
                <w:rFonts w:asciiTheme="minorHAnsi" w:hAnsiTheme="minorHAnsi" w:cstheme="minorHAnsi"/>
                <w:color w:val="030303"/>
              </w:rPr>
              <w:t> and musicologist </w:t>
            </w:r>
            <w:r w:rsidRPr="00E37E24">
              <w:rPr>
                <w:rStyle w:val="mf-161"/>
                <w:rFonts w:asciiTheme="minorHAnsi" w:hAnsiTheme="minorHAnsi" w:cstheme="minorHAnsi"/>
                <w:b/>
                <w:bCs/>
                <w:color w:val="030303"/>
              </w:rPr>
              <w:t>Kristi Brown Montesano</w:t>
            </w:r>
            <w:r w:rsidRPr="00E37E24">
              <w:rPr>
                <w:rFonts w:asciiTheme="minorHAnsi" w:hAnsiTheme="minorHAnsi" w:cstheme="minorHAnsi"/>
                <w:color w:val="030303"/>
              </w:rPr>
              <w:t xml:space="preserve">. </w:t>
            </w:r>
            <w:r>
              <w:rPr>
                <w:rFonts w:asciiTheme="minorHAnsi" w:hAnsiTheme="minorHAnsi" w:cstheme="minorHAnsi"/>
                <w:color w:val="030303"/>
              </w:rPr>
              <w:t xml:space="preserve">Laguna Live! </w:t>
            </w:r>
            <w:r w:rsidRPr="00E37E24">
              <w:rPr>
                <w:rFonts w:asciiTheme="minorHAnsi" w:hAnsiTheme="minorHAnsi" w:cstheme="minorHAnsi"/>
                <w:color w:val="030303"/>
              </w:rPr>
              <w:t>Co-</w:t>
            </w:r>
            <w:r w:rsidRPr="00E37E24">
              <w:rPr>
                <w:rFonts w:asciiTheme="minorHAnsi" w:hAnsiTheme="minorHAnsi" w:cstheme="minorHAnsi"/>
                <w:color w:val="030303"/>
              </w:rPr>
              <w:t>presen</w:t>
            </w:r>
            <w:r>
              <w:rPr>
                <w:rFonts w:asciiTheme="minorHAnsi" w:hAnsiTheme="minorHAnsi" w:cstheme="minorHAnsi"/>
                <w:color w:val="030303"/>
              </w:rPr>
              <w:t>ts</w:t>
            </w:r>
            <w:r w:rsidRPr="00E37E24">
              <w:rPr>
                <w:rFonts w:asciiTheme="minorHAnsi" w:hAnsiTheme="minorHAnsi" w:cstheme="minorHAnsi"/>
                <w:color w:val="030303"/>
              </w:rPr>
              <w:t xml:space="preserve"> with the Philharmonic Society of Orange County, </w:t>
            </w:r>
            <w:r>
              <w:rPr>
                <w:rFonts w:asciiTheme="minorHAnsi" w:hAnsiTheme="minorHAnsi" w:cstheme="minorHAnsi"/>
                <w:color w:val="030303"/>
              </w:rPr>
              <w:t>as</w:t>
            </w:r>
            <w:r w:rsidRPr="00E37E24">
              <w:rPr>
                <w:rFonts w:asciiTheme="minorHAnsi" w:hAnsiTheme="minorHAnsi" w:cstheme="minorHAnsi"/>
                <w:color w:val="030303"/>
              </w:rPr>
              <w:t xml:space="preserve"> an exciting introduction for the</w:t>
            </w:r>
            <w:r w:rsidR="00606886">
              <w:rPr>
                <w:rFonts w:asciiTheme="minorHAnsi" w:hAnsiTheme="minorHAnsi" w:cstheme="minorHAnsi"/>
                <w:color w:val="030303"/>
              </w:rPr>
              <w:t>ir</w:t>
            </w:r>
            <w:r w:rsidRPr="00E37E24">
              <w:rPr>
                <w:rFonts w:asciiTheme="minorHAnsi" w:hAnsiTheme="minorHAnsi" w:cstheme="minorHAnsi"/>
                <w:color w:val="030303"/>
              </w:rPr>
              <w:t xml:space="preserve"> 2024 Laguna Beach Music Festival that features Anne Akiko Meyers, one of the world’s most esteemed violinists.</w:t>
            </w:r>
          </w:p>
        </w:tc>
      </w:tr>
    </w:tbl>
    <w:p w14:paraId="7AA3AD6D" w14:textId="77777777" w:rsidR="00B27785" w:rsidRDefault="00B27785" w:rsidP="00E14E87">
      <w:pPr>
        <w:rPr>
          <w:rFonts w:ascii="Calibri" w:hAnsi="Calibri" w:cs="Calibri"/>
          <w:sz w:val="24"/>
          <w:szCs w:val="24"/>
        </w:rPr>
      </w:pPr>
    </w:p>
    <w:p w14:paraId="4824350F" w14:textId="77777777" w:rsidR="00E37E24" w:rsidRPr="004A22C1" w:rsidRDefault="00E37E24" w:rsidP="00E37E24">
      <w:pPr>
        <w:pStyle w:val="NormalWeb"/>
        <w:shd w:val="clear" w:color="auto" w:fill="FFFFFF"/>
        <w:spacing w:before="0" w:beforeAutospacing="0" w:after="160" w:afterAutospacing="0" w:line="231" w:lineRule="atLeast"/>
        <w:rPr>
          <w:rFonts w:ascii="Calibri" w:hAnsi="Calibri" w:cs="Calibri"/>
          <w:color w:val="000000" w:themeColor="text1"/>
        </w:rPr>
      </w:pPr>
      <w:r w:rsidRPr="004A22C1">
        <w:rPr>
          <w:rFonts w:ascii="Calibri" w:hAnsi="Calibri" w:cs="Calibri"/>
          <w:color w:val="000000" w:themeColor="text1"/>
        </w:rPr>
        <w:t>As an artist founded at the complex intersection of musical heritage and unprecedented innovation, American violinist </w:t>
      </w:r>
      <w:r w:rsidRPr="004A22C1">
        <w:rPr>
          <w:rStyle w:val="Strong"/>
          <w:rFonts w:ascii="Calibri" w:hAnsi="Calibri" w:cs="Calibri"/>
          <w:color w:val="000000" w:themeColor="text1"/>
        </w:rPr>
        <w:t>Madalyn Parnas</w:t>
      </w:r>
      <w:r w:rsidRPr="004A22C1">
        <w:rPr>
          <w:rFonts w:ascii="Calibri" w:hAnsi="Calibri" w:cs="Calibri"/>
          <w:color w:val="000000" w:themeColor="text1"/>
        </w:rPr>
        <w:t> </w:t>
      </w:r>
      <w:r w:rsidRPr="004A22C1">
        <w:rPr>
          <w:rStyle w:val="Strong"/>
          <w:rFonts w:ascii="Calibri" w:hAnsi="Calibri" w:cs="Calibri"/>
          <w:color w:val="000000" w:themeColor="text1"/>
        </w:rPr>
        <w:t>Möller </w:t>
      </w:r>
      <w:r w:rsidRPr="004A22C1">
        <w:rPr>
          <w:rFonts w:ascii="Calibri" w:hAnsi="Calibri" w:cs="Calibri"/>
          <w:color w:val="000000" w:themeColor="text1"/>
        </w:rPr>
        <w:t>secures her place on today’s concert stage by bringing inimitable style and artistic vision to every performance. Since her solo debut at the age of twelve performing the Kabalevsky Violin Concerto, Ms. Parnas Möller’s concert record throughout the U.S., Europe, and Asia affirms her dedication to performance and new repertoire.</w:t>
      </w:r>
    </w:p>
    <w:p w14:paraId="301462C2" w14:textId="77777777" w:rsidR="00E37E24" w:rsidRPr="004A22C1" w:rsidRDefault="00E37E24" w:rsidP="00E37E24">
      <w:pPr>
        <w:pStyle w:val="NormalWeb"/>
        <w:shd w:val="clear" w:color="auto" w:fill="FFFFFF"/>
        <w:spacing w:before="0" w:beforeAutospacing="0" w:after="160" w:afterAutospacing="0" w:line="231" w:lineRule="atLeast"/>
        <w:rPr>
          <w:rFonts w:ascii="Calibri" w:hAnsi="Calibri" w:cs="Calibri"/>
          <w:color w:val="000000" w:themeColor="text1"/>
        </w:rPr>
      </w:pPr>
      <w:r w:rsidRPr="004A22C1">
        <w:rPr>
          <w:rFonts w:ascii="Calibri" w:hAnsi="Calibri" w:cs="Calibri"/>
          <w:b/>
          <w:bCs/>
          <w:color w:val="000000" w:themeColor="text1"/>
        </w:rPr>
        <w:t>Dr. Kristi Brown-Montesano</w:t>
      </w:r>
      <w:r w:rsidRPr="004A22C1">
        <w:rPr>
          <w:rFonts w:ascii="Calibri" w:hAnsi="Calibri" w:cs="Calibri"/>
          <w:color w:val="000000" w:themeColor="text1"/>
        </w:rPr>
        <w:t> approaches graduate seminars, adult-education classes, podcasts, and pre-concert lectures with the same philosophy: that offering context—rigorously researched, provocative, and humanistic—empowers listeners and musicians to make their own meaningful connections to classical music. As a faculty member at the Colburn School Conservatory of Music from 2003–22, she served as Chair of Music History and helped shape the degree programs of the institution. Today, Brown-Montesano is a Lecturer in Musicology at the UCLA Herb Alpert School of Music.</w:t>
      </w:r>
    </w:p>
    <w:p w14:paraId="23B093D6" w14:textId="77777777" w:rsidR="00E37E24" w:rsidRDefault="00E37E24" w:rsidP="00E14E87">
      <w:pPr>
        <w:rPr>
          <w:rFonts w:ascii="Calibri" w:hAnsi="Calibri" w:cs="Calibri"/>
          <w:sz w:val="24"/>
          <w:szCs w:val="24"/>
        </w:rPr>
      </w:pPr>
    </w:p>
    <w:sectPr w:rsidR="00E37E24" w:rsidSect="00814A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20C9"/>
    <w:multiLevelType w:val="multilevel"/>
    <w:tmpl w:val="DD767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AA27E7"/>
    <w:multiLevelType w:val="hybridMultilevel"/>
    <w:tmpl w:val="E7FC3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5816C6"/>
    <w:multiLevelType w:val="hybridMultilevel"/>
    <w:tmpl w:val="C372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A50E86"/>
    <w:multiLevelType w:val="multilevel"/>
    <w:tmpl w:val="CE264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30908433">
    <w:abstractNumId w:val="3"/>
  </w:num>
  <w:num w:numId="2" w16cid:durableId="111822884">
    <w:abstractNumId w:val="0"/>
  </w:num>
  <w:num w:numId="3" w16cid:durableId="389379109">
    <w:abstractNumId w:val="2"/>
  </w:num>
  <w:num w:numId="4" w16cid:durableId="623581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5C6"/>
    <w:rsid w:val="0004241C"/>
    <w:rsid w:val="000525CC"/>
    <w:rsid w:val="0018177B"/>
    <w:rsid w:val="001D34E0"/>
    <w:rsid w:val="00283A8D"/>
    <w:rsid w:val="003532E4"/>
    <w:rsid w:val="0036326E"/>
    <w:rsid w:val="00367C32"/>
    <w:rsid w:val="004465C6"/>
    <w:rsid w:val="00462F82"/>
    <w:rsid w:val="00500ADE"/>
    <w:rsid w:val="005F54C2"/>
    <w:rsid w:val="00606886"/>
    <w:rsid w:val="006A7F4E"/>
    <w:rsid w:val="0075379E"/>
    <w:rsid w:val="00783A59"/>
    <w:rsid w:val="00814AD2"/>
    <w:rsid w:val="00840DF3"/>
    <w:rsid w:val="0086267E"/>
    <w:rsid w:val="008A3F60"/>
    <w:rsid w:val="008B421B"/>
    <w:rsid w:val="00B27785"/>
    <w:rsid w:val="00C53347"/>
    <w:rsid w:val="00CA6DC7"/>
    <w:rsid w:val="00D10ED5"/>
    <w:rsid w:val="00E14E87"/>
    <w:rsid w:val="00E36073"/>
    <w:rsid w:val="00E37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01688"/>
  <w15:chartTrackingRefBased/>
  <w15:docId w15:val="{0878F960-A572-4289-BF32-19C674AF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4465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4465C6"/>
  </w:style>
  <w:style w:type="character" w:customStyle="1" w:styleId="wixui-rich-texttext">
    <w:name w:val="wixui-rich-text__text"/>
    <w:basedOn w:val="DefaultParagraphFont"/>
    <w:rsid w:val="004465C6"/>
  </w:style>
  <w:style w:type="character" w:styleId="Hyperlink">
    <w:name w:val="Hyperlink"/>
    <w:basedOn w:val="DefaultParagraphFont"/>
    <w:uiPriority w:val="99"/>
    <w:unhideWhenUsed/>
    <w:rsid w:val="004465C6"/>
    <w:rPr>
      <w:color w:val="0000FF"/>
      <w:u w:val="single"/>
    </w:rPr>
  </w:style>
  <w:style w:type="paragraph" w:styleId="NormalWeb">
    <w:name w:val="Normal (Web)"/>
    <w:basedOn w:val="Normal"/>
    <w:uiPriority w:val="99"/>
    <w:semiHidden/>
    <w:unhideWhenUsed/>
    <w:rsid w:val="00462F8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62F82"/>
    <w:rPr>
      <w:color w:val="605E5C"/>
      <w:shd w:val="clear" w:color="auto" w:fill="E1DFDD"/>
    </w:rPr>
  </w:style>
  <w:style w:type="paragraph" w:customStyle="1" w:styleId="xmb">
    <w:name w:val="x_mb"/>
    <w:basedOn w:val="Normal"/>
    <w:rsid w:val="00E14E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mb1">
    <w:name w:val="x_mb1"/>
    <w:basedOn w:val="DefaultParagraphFont"/>
    <w:rsid w:val="00E14E87"/>
  </w:style>
  <w:style w:type="character" w:customStyle="1" w:styleId="mf-14">
    <w:name w:val="mf-14"/>
    <w:basedOn w:val="DefaultParagraphFont"/>
    <w:rsid w:val="0075379E"/>
  </w:style>
  <w:style w:type="paragraph" w:customStyle="1" w:styleId="mf-16">
    <w:name w:val="mf-16"/>
    <w:basedOn w:val="Normal"/>
    <w:rsid w:val="00D10E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f-161">
    <w:name w:val="mf-161"/>
    <w:basedOn w:val="DefaultParagraphFont"/>
    <w:rsid w:val="00D10ED5"/>
  </w:style>
  <w:style w:type="character" w:styleId="Strong">
    <w:name w:val="Strong"/>
    <w:basedOn w:val="DefaultParagraphFont"/>
    <w:uiPriority w:val="22"/>
    <w:qFormat/>
    <w:rsid w:val="00E37E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32424">
      <w:bodyDiv w:val="1"/>
      <w:marLeft w:val="0"/>
      <w:marRight w:val="0"/>
      <w:marTop w:val="0"/>
      <w:marBottom w:val="0"/>
      <w:divBdr>
        <w:top w:val="none" w:sz="0" w:space="0" w:color="auto"/>
        <w:left w:val="none" w:sz="0" w:space="0" w:color="auto"/>
        <w:bottom w:val="none" w:sz="0" w:space="0" w:color="auto"/>
        <w:right w:val="none" w:sz="0" w:space="0" w:color="auto"/>
      </w:divBdr>
      <w:divsChild>
        <w:div w:id="1714840734">
          <w:marLeft w:val="0"/>
          <w:marRight w:val="0"/>
          <w:marTop w:val="0"/>
          <w:marBottom w:val="0"/>
          <w:divBdr>
            <w:top w:val="none" w:sz="0" w:space="0" w:color="auto"/>
            <w:left w:val="none" w:sz="0" w:space="0" w:color="auto"/>
            <w:bottom w:val="none" w:sz="0" w:space="0" w:color="auto"/>
            <w:right w:val="none" w:sz="0" w:space="0" w:color="auto"/>
          </w:divBdr>
          <w:divsChild>
            <w:div w:id="167702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16091">
      <w:bodyDiv w:val="1"/>
      <w:marLeft w:val="0"/>
      <w:marRight w:val="0"/>
      <w:marTop w:val="0"/>
      <w:marBottom w:val="0"/>
      <w:divBdr>
        <w:top w:val="none" w:sz="0" w:space="0" w:color="auto"/>
        <w:left w:val="none" w:sz="0" w:space="0" w:color="auto"/>
        <w:bottom w:val="none" w:sz="0" w:space="0" w:color="auto"/>
        <w:right w:val="none" w:sz="0" w:space="0" w:color="auto"/>
      </w:divBdr>
    </w:div>
    <w:div w:id="643393168">
      <w:bodyDiv w:val="1"/>
      <w:marLeft w:val="0"/>
      <w:marRight w:val="0"/>
      <w:marTop w:val="0"/>
      <w:marBottom w:val="0"/>
      <w:divBdr>
        <w:top w:val="none" w:sz="0" w:space="0" w:color="auto"/>
        <w:left w:val="none" w:sz="0" w:space="0" w:color="auto"/>
        <w:bottom w:val="none" w:sz="0" w:space="0" w:color="auto"/>
        <w:right w:val="none" w:sz="0" w:space="0" w:color="auto"/>
      </w:divBdr>
      <w:divsChild>
        <w:div w:id="695545382">
          <w:marLeft w:val="0"/>
          <w:marRight w:val="0"/>
          <w:marTop w:val="0"/>
          <w:marBottom w:val="0"/>
          <w:divBdr>
            <w:top w:val="none" w:sz="0" w:space="0" w:color="auto"/>
            <w:left w:val="none" w:sz="0" w:space="0" w:color="auto"/>
            <w:bottom w:val="none" w:sz="0" w:space="0" w:color="auto"/>
            <w:right w:val="none" w:sz="0" w:space="0" w:color="auto"/>
          </w:divBdr>
          <w:divsChild>
            <w:div w:id="18094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12331">
      <w:bodyDiv w:val="1"/>
      <w:marLeft w:val="0"/>
      <w:marRight w:val="0"/>
      <w:marTop w:val="0"/>
      <w:marBottom w:val="0"/>
      <w:divBdr>
        <w:top w:val="none" w:sz="0" w:space="0" w:color="auto"/>
        <w:left w:val="none" w:sz="0" w:space="0" w:color="auto"/>
        <w:bottom w:val="none" w:sz="0" w:space="0" w:color="auto"/>
        <w:right w:val="none" w:sz="0" w:space="0" w:color="auto"/>
      </w:divBdr>
      <w:divsChild>
        <w:div w:id="46732310">
          <w:marLeft w:val="0"/>
          <w:marRight w:val="0"/>
          <w:marTop w:val="0"/>
          <w:marBottom w:val="0"/>
          <w:divBdr>
            <w:top w:val="none" w:sz="0" w:space="0" w:color="auto"/>
            <w:left w:val="none" w:sz="0" w:space="0" w:color="auto"/>
            <w:bottom w:val="none" w:sz="0" w:space="0" w:color="auto"/>
            <w:right w:val="none" w:sz="0" w:space="0" w:color="auto"/>
          </w:divBdr>
        </w:div>
      </w:divsChild>
    </w:div>
    <w:div w:id="881861797">
      <w:bodyDiv w:val="1"/>
      <w:marLeft w:val="0"/>
      <w:marRight w:val="0"/>
      <w:marTop w:val="0"/>
      <w:marBottom w:val="0"/>
      <w:divBdr>
        <w:top w:val="none" w:sz="0" w:space="0" w:color="auto"/>
        <w:left w:val="none" w:sz="0" w:space="0" w:color="auto"/>
        <w:bottom w:val="none" w:sz="0" w:space="0" w:color="auto"/>
        <w:right w:val="none" w:sz="0" w:space="0" w:color="auto"/>
      </w:divBdr>
    </w:div>
    <w:div w:id="1212810957">
      <w:bodyDiv w:val="1"/>
      <w:marLeft w:val="0"/>
      <w:marRight w:val="0"/>
      <w:marTop w:val="0"/>
      <w:marBottom w:val="0"/>
      <w:divBdr>
        <w:top w:val="none" w:sz="0" w:space="0" w:color="auto"/>
        <w:left w:val="none" w:sz="0" w:space="0" w:color="auto"/>
        <w:bottom w:val="none" w:sz="0" w:space="0" w:color="auto"/>
        <w:right w:val="none" w:sz="0" w:space="0" w:color="auto"/>
      </w:divBdr>
    </w:div>
    <w:div w:id="1390768678">
      <w:bodyDiv w:val="1"/>
      <w:marLeft w:val="0"/>
      <w:marRight w:val="0"/>
      <w:marTop w:val="0"/>
      <w:marBottom w:val="0"/>
      <w:divBdr>
        <w:top w:val="none" w:sz="0" w:space="0" w:color="auto"/>
        <w:left w:val="none" w:sz="0" w:space="0" w:color="auto"/>
        <w:bottom w:val="none" w:sz="0" w:space="0" w:color="auto"/>
        <w:right w:val="none" w:sz="0" w:space="0" w:color="auto"/>
      </w:divBdr>
    </w:div>
    <w:div w:id="211257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 Burton</dc:creator>
  <cp:keywords/>
  <dc:description/>
  <cp:lastModifiedBy>Ava Burton</cp:lastModifiedBy>
  <cp:revision>3</cp:revision>
  <cp:lastPrinted>2023-11-06T18:32:00Z</cp:lastPrinted>
  <dcterms:created xsi:type="dcterms:W3CDTF">2023-11-06T18:31:00Z</dcterms:created>
  <dcterms:modified xsi:type="dcterms:W3CDTF">2023-11-06T18:33:00Z</dcterms:modified>
</cp:coreProperties>
</file>